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B6B558" wp14:paraId="7CDDEDB5" wp14:textId="7D0580C7">
      <w:pPr>
        <w:pStyle w:val="Normal"/>
        <w:spacing w:before="0" w:beforeAutospacing="off" w:after="0" w:afterAutospacing="off"/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CB6B558" w:rsidR="4A32AE90">
        <w:rPr>
          <w:rFonts w:ascii="Noto Sans" w:hAnsi="Noto Sans" w:eastAsia="Noto Sans" w:cs="Noto San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Research Assistant</w:t>
      </w:r>
      <w:r w:rsidRPr="2CB6B558" w:rsidR="4CDAAEDC">
        <w:rPr>
          <w:rFonts w:ascii="Noto Sans" w:hAnsi="Noto Sans" w:eastAsia="Noto Sans" w:cs="Noto San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B6B558" w:rsidR="4CDAAEDC">
        <w:rPr>
          <w:rFonts w:ascii="Noto Sans" w:hAnsi="Noto Sans" w:eastAsia="Noto Sans" w:cs="Noto San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Job Description</w:t>
      </w:r>
    </w:p>
    <w:p xmlns:wp14="http://schemas.microsoft.com/office/word/2010/wordml" w:rsidP="49480D55" wp14:paraId="00A414E6" wp14:textId="263A720C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95959" w:themeColor="text1" w:themeTint="A6" w:themeShade="FF"/>
          <w:sz w:val="22"/>
          <w:szCs w:val="22"/>
          <w:lang w:val="en-US"/>
        </w:rPr>
      </w:pPr>
    </w:p>
    <w:p w:rsidR="143E6E3B" w:rsidP="143E6E3B" w:rsidRDefault="143E6E3B" w14:paraId="7E17C077" w14:textId="30BDE72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320444" wp14:paraId="326DE075" wp14:textId="00D861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0"/>
          <w:szCs w:val="20"/>
          <w:lang w:val="en-US"/>
        </w:rPr>
      </w:pPr>
      <w:r w:rsidRPr="46320444" w:rsidR="56A7B5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Position</w:t>
      </w:r>
      <w:r w:rsidRPr="46320444" w:rsidR="71221B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46320444" w:rsidR="680300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summary:</w:t>
      </w:r>
    </w:p>
    <w:p xmlns:wp14="http://schemas.microsoft.com/office/word/2010/wordml" w:rsidP="46320444" wp14:paraId="62096EAA" wp14:textId="44200763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6320444" w:rsidR="71221B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The </w:t>
      </w:r>
      <w:r w:rsidRPr="46320444" w:rsidR="10D82B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research assistant is primarily </w:t>
      </w:r>
      <w:r w:rsidRPr="46320444" w:rsidR="1E5B2D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responsible</w:t>
      </w:r>
      <w:r w:rsidRPr="46320444" w:rsidR="10D82B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</w:t>
      </w:r>
      <w:r w:rsidRPr="46320444" w:rsidR="10D82B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assisting</w:t>
      </w:r>
      <w:r w:rsidRPr="46320444" w:rsidR="10D82B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research patient visits according to ICH-GCP guidelines and according to the IRB-approved study protocol and/or </w:t>
      </w:r>
      <w:r w:rsidRPr="46320444" w:rsidR="4D8AE9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manual</w:t>
      </w:r>
      <w:r w:rsidRPr="46320444" w:rsidR="6E3876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of procedures. </w:t>
      </w:r>
      <w:r w:rsidRPr="46320444" w:rsidR="751CE6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Actives</w:t>
      </w:r>
      <w:r w:rsidRPr="46320444" w:rsidR="6E3876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may be based off of study and </w:t>
      </w:r>
      <w:r w:rsidRPr="46320444" w:rsidR="6FE7D2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director's</w:t>
      </w:r>
      <w:r w:rsidRPr="46320444" w:rsidR="6E3876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needs</w:t>
      </w:r>
      <w:r w:rsidRPr="46320444" w:rsidR="71221B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46320444" w:rsidR="71221B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This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individual 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is responsible for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providing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accurate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documentation, examinations, and professionalism</w:t>
      </w:r>
      <w:r w:rsidRPr="46320444" w:rsidR="39577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46320444" w:rsidR="0DFB31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43E6E3B" w:rsidP="46320444" w:rsidRDefault="143E6E3B" w14:paraId="7EA80ECC" w14:textId="4018EE1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320444" wp14:paraId="5E893A37" wp14:textId="6BDAAD60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2"/>
          <w:szCs w:val="22"/>
          <w:u w:val="single"/>
          <w:lang w:val="en-US"/>
        </w:rPr>
      </w:pPr>
      <w:r w:rsidRPr="46320444" w:rsidR="01411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Research Assistant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Job Responsibilities and Duties</w:t>
      </w:r>
      <w:r w:rsidRPr="46320444" w:rsidR="6A3D45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:</w:t>
      </w:r>
    </w:p>
    <w:p w:rsidR="6F2B714E" w:rsidP="46320444" w:rsidRDefault="6F2B714E" w14:paraId="37686AED" w14:textId="4CBE217C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7E8AE50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Coordinate and schedule subject visits within study/subject specific windows per protocol</w:t>
      </w:r>
    </w:p>
    <w:p w:rsidR="6F2B714E" w:rsidP="46320444" w:rsidRDefault="6F2B714E" w14:paraId="56816B89" w14:textId="0318EE6E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guidelines.</w:t>
      </w:r>
    </w:p>
    <w:p w:rsidR="6F2B714E" w:rsidP="46320444" w:rsidRDefault="6F2B714E" w14:paraId="5AE9E07C" w14:textId="255B2439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7448C9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Prepare visit-specific documentation and charts for Clinical Research Coordinator</w:t>
      </w:r>
    </w:p>
    <w:p w:rsidR="6F2B714E" w:rsidP="46320444" w:rsidRDefault="6F2B714E" w14:paraId="0AA64DEC" w14:textId="001D102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12E354D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Observe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Coordinator in patient care and management</w:t>
      </w:r>
    </w:p>
    <w:p w:rsidR="6F2B714E" w:rsidP="46320444" w:rsidRDefault="6F2B714E" w14:paraId="5D6F8A94" w14:textId="379DD12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6D60BA0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Assist Coordinator in monitoring subject flow and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assist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in subject care and management</w:t>
      </w:r>
    </w:p>
    <w:p w:rsidR="6F2B714E" w:rsidP="46320444" w:rsidRDefault="6F2B714E" w14:paraId="1437B9F2" w14:textId="394B5176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02B7E0A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Observe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, assist, collect and record all necessary data for follow up (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e.g.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adverse events, concomitant</w:t>
      </w:r>
    </w:p>
    <w:p w:rsidR="6F2B714E" w:rsidP="46320444" w:rsidRDefault="6F2B714E" w14:paraId="5313C54A" w14:textId="77871689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medications, etc.) study visits </w:t>
      </w:r>
    </w:p>
    <w:p w:rsidR="6F2B714E" w:rsidP="46320444" w:rsidRDefault="6F2B714E" w14:paraId="43DB20F3" w14:textId="60F1AD1A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4CD2385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Transcribe subject study information from source documents to the Electronic Case Report Forms</w:t>
      </w:r>
    </w:p>
    <w:p w:rsidR="6F2B714E" w:rsidP="46320444" w:rsidRDefault="6F2B714E" w14:paraId="581E2FD2" w14:textId="66B52012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105614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Administer all mandatory questionnaires to study subjects</w:t>
      </w:r>
    </w:p>
    <w:p w:rsidR="6F2B714E" w:rsidP="46320444" w:rsidRDefault="6F2B714E" w14:paraId="0EEB5F83" w14:textId="1FCF78A1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441D835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Set up, prepare subject, and conduct electrocardiograms (ECG) on subjects as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required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per study</w:t>
      </w:r>
    </w:p>
    <w:p w:rsidR="6F2B714E" w:rsidP="46320444" w:rsidRDefault="6F2B714E" w14:paraId="7BC3304C" w14:textId="27089199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protocol</w:t>
      </w:r>
    </w:p>
    <w:p w:rsidR="6F2B714E" w:rsidP="46320444" w:rsidRDefault="6F2B714E" w14:paraId="4CA70DB7" w14:textId="472953ED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3BBDB69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Promptly request all necessary medical records for Serious Adverse Event Reporting</w:t>
      </w:r>
    </w:p>
    <w:p w:rsidR="6F2B714E" w:rsidP="46320444" w:rsidRDefault="6F2B714E" w14:paraId="5DA7FB64" w14:textId="10285418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3E8B777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Process and ship laboratory biological samples for analysis</w:t>
      </w:r>
    </w:p>
    <w:p w:rsidR="6F2B714E" w:rsidP="46320444" w:rsidRDefault="6F2B714E" w14:paraId="440E119E" w14:textId="5FB3857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335C2FA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Perform intraocular pressure checks after injections</w:t>
      </w:r>
    </w:p>
    <w:p w:rsidR="6F2B714E" w:rsidP="46320444" w:rsidRDefault="6F2B714E" w14:paraId="5914812B" w14:textId="299DE2E8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479A87E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Perform trial frame refraction and ETDRS visual acuity testing </w:t>
      </w:r>
    </w:p>
    <w:p w:rsidR="77CEE78B" w:rsidP="46320444" w:rsidRDefault="77CEE78B" w14:paraId="228779EF" w14:textId="118C0E55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03DECF0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77CEE7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Inform subjects and obtain written re-consents </w:t>
      </w:r>
      <w:r w:rsidRPr="46320444" w:rsidR="2EBBD4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regarding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46320444" w:rsidR="7DB21E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informed consent forms (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ICF’s</w:t>
      </w:r>
      <w:r w:rsidRPr="46320444" w:rsidR="153644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)</w:t>
      </w:r>
    </w:p>
    <w:p w:rsidR="6F2B714E" w:rsidP="46320444" w:rsidRDefault="6F2B714E" w14:paraId="5CBFE5ED" w14:textId="7D979E59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09324A8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Perform other duties as assigned</w:t>
      </w:r>
    </w:p>
    <w:p w:rsidR="6F2B714E" w:rsidP="46320444" w:rsidRDefault="6F2B714E" w14:paraId="6046A9A2" w14:textId="05277A34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49C14F0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Obtain any applicable additional/required sponsor training and/or certifications</w:t>
      </w:r>
    </w:p>
    <w:p w:rsidR="6F2B714E" w:rsidP="46320444" w:rsidRDefault="6F2B714E" w14:paraId="1A15B471" w14:textId="0AE37FCB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481EEE0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Observe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assist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scribe in ocular exams for doctors and confirm 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appropriate treatment</w:t>
      </w:r>
      <w:r w:rsidRPr="46320444" w:rsidR="6F2B7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per protocol</w:t>
      </w:r>
    </w:p>
    <w:p xmlns:wp14="http://schemas.microsoft.com/office/word/2010/wordml" w:rsidP="46320444" wp14:paraId="6D896954" wp14:textId="4A28BE8B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</w:p>
    <w:p xmlns:wp14="http://schemas.microsoft.com/office/word/2010/wordml" w:rsidP="46320444" wp14:paraId="27DEBB09" wp14:textId="7AA1051D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46320444" wp14:paraId="3123765C" wp14:textId="7DC35830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2"/>
          <w:szCs w:val="22"/>
          <w:u w:val="single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Job Requirements:</w:t>
      </w:r>
    </w:p>
    <w:p xmlns:wp14="http://schemas.microsoft.com/office/word/2010/wordml" w:rsidP="46320444" wp14:paraId="2C32AC30" wp14:textId="4A705D53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Ophthalmic experience is preferred, but not 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required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46320444" wp14:paraId="7773C6A9" wp14:textId="0C8E7378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Medical office experience is preferred, but not 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required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46320444" wp14:paraId="2E71E4D5" wp14:textId="2F1F1E8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The following skills are 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required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:</w:t>
      </w:r>
    </w:p>
    <w:p xmlns:wp14="http://schemas.microsoft.com/office/word/2010/wordml" w:rsidP="46320444" wp14:paraId="46B81914" wp14:textId="59A66F26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Reliability is a top priority. </w:t>
      </w:r>
    </w:p>
    <w:p xmlns:wp14="http://schemas.microsoft.com/office/word/2010/wordml" w:rsidP="46320444" wp14:paraId="4E8D0268" wp14:textId="4EB2136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 Must be able to multi-task</w:t>
      </w:r>
    </w:p>
    <w:p xmlns:wp14="http://schemas.microsoft.com/office/word/2010/wordml" w:rsidP="46320444" wp14:paraId="00108D7A" wp14:textId="4060434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Possess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high energy, have a positive &amp; professional attitude</w:t>
      </w:r>
    </w:p>
    <w:p xmlns:wp14="http://schemas.microsoft.com/office/word/2010/wordml" w:rsidP="46320444" wp14:paraId="5FBEA8DC" wp14:textId="3B61CE4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Strong communication</w:t>
      </w: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skills with a team player approach</w:t>
      </w:r>
    </w:p>
    <w:p xmlns:wp14="http://schemas.microsoft.com/office/word/2010/wordml" w:rsidP="46320444" wp14:paraId="7713944B" wp14:textId="41EF247C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53B71A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 Critical time management skills</w:t>
      </w:r>
    </w:p>
    <w:p xmlns:wp14="http://schemas.microsoft.com/office/word/2010/wordml" w:rsidP="46320444" wp14:paraId="003DF974" wp14:textId="5FFC7312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016EDB3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319FCB0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Adhere</w:t>
      </w:r>
      <w:r w:rsidRPr="46320444" w:rsidR="016EDB3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to ongoing training and education</w:t>
      </w:r>
    </w:p>
    <w:p xmlns:wp14="http://schemas.microsoft.com/office/word/2010/wordml" w:rsidP="46320444" wp14:paraId="5EB72174" wp14:textId="4CFA40D1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016EDB3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194A28C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Demonstrate</w:t>
      </w:r>
      <w:r w:rsidRPr="46320444" w:rsidR="161DFA1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  <w:r w:rsidRPr="46320444" w:rsidR="5C6BCC9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effectiveness</w:t>
      </w:r>
      <w:r w:rsidRPr="46320444" w:rsidR="161DFA1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showing </w:t>
      </w:r>
      <w:r w:rsidRPr="46320444" w:rsidR="54C2DF4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courtesy</w:t>
      </w:r>
      <w:r w:rsidRPr="46320444" w:rsidR="161DFA1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, diligence, integrity, and teamwork</w:t>
      </w:r>
    </w:p>
    <w:p xmlns:wp14="http://schemas.microsoft.com/office/word/2010/wordml" w:rsidP="46320444" wp14:paraId="4D80F19B" wp14:textId="3E7CE8CD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161DFA1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 Strong interpersonal skills (effective listening, clear communication, effective customer problem resolution, warm demeanor)</w:t>
      </w:r>
    </w:p>
    <w:p w:rsidR="3AEBDD17" w:rsidP="46320444" w:rsidRDefault="3AEBDD17" w14:paraId="6C0BED45" w14:textId="20618FE9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en-US"/>
        </w:rPr>
      </w:pPr>
      <w:r w:rsidRPr="46320444" w:rsidR="3AEBDD1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Willing to train </w:t>
      </w:r>
    </w:p>
    <w:p xmlns:wp14="http://schemas.microsoft.com/office/word/2010/wordml" w:rsidP="46320444" wp14:paraId="09CCFBA4" wp14:textId="14185A38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</w:p>
    <w:p xmlns:wp14="http://schemas.microsoft.com/office/word/2010/wordml" w:rsidP="46320444" wp14:paraId="5F815CC5" wp14:textId="4A7123FF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2"/>
          <w:szCs w:val="22"/>
          <w:u w:val="single"/>
          <w:lang w:val="en-US"/>
        </w:rPr>
      </w:pP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Physical </w:t>
      </w:r>
      <w:r w:rsidRPr="46320444" w:rsidR="51FEF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Demands and Requirements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:</w:t>
      </w:r>
    </w:p>
    <w:p xmlns:wp14="http://schemas.microsoft.com/office/word/2010/wordml" w:rsidP="46320444" wp14:paraId="1F00EBEE" wp14:textId="378DCD9F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Ability to stand and walk for 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long periods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of time</w:t>
      </w:r>
    </w:p>
    <w:p xmlns:wp14="http://schemas.microsoft.com/office/word/2010/wordml" w:rsidP="46320444" wp14:paraId="1F7682ED" wp14:textId="2592771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</w:t>
      </w:r>
      <w:r w:rsidRPr="46320444" w:rsidR="6AC538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Ability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to lift more than 30lbs</w:t>
      </w:r>
    </w:p>
    <w:p xmlns:wp14="http://schemas.microsoft.com/office/word/2010/wordml" w:rsidP="46320444" wp14:paraId="501D928C" wp14:textId="210CE501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3B90458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 Ability to converse with patients – speaking and hearing</w:t>
      </w:r>
    </w:p>
    <w:p xmlns:wp14="http://schemas.microsoft.com/office/word/2010/wordml" w:rsidP="46320444" wp14:paraId="6E8CA2D8" wp14:textId="3395EA1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3B90458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· Frequent use of a computer terminal, keyboard, and mouse</w:t>
      </w:r>
    </w:p>
    <w:p xmlns:wp14="http://schemas.microsoft.com/office/word/2010/wordml" w:rsidP="46320444" wp14:paraId="7743AB93" wp14:textId="795B77E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3B90458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· Manual dexterity to </w:t>
      </w:r>
      <w:r w:rsidRPr="46320444" w:rsidR="3B90458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operate</w:t>
      </w:r>
      <w:r w:rsidRPr="46320444" w:rsidR="3B90458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ophthalmic equipment</w:t>
      </w:r>
    </w:p>
    <w:p xmlns:wp14="http://schemas.microsoft.com/office/word/2010/wordml" w:rsidP="46320444" wp14:paraId="0D823580" wp14:textId="1AB5ECE8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</w:p>
    <w:p xmlns:wp14="http://schemas.microsoft.com/office/word/2010/wordml" w:rsidP="46320444" wp14:paraId="1062AAFD" wp14:textId="1EE7C2CD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A6" w:themeShade="FF"/>
          <w:sz w:val="22"/>
          <w:szCs w:val="22"/>
          <w:lang w:val="en-US"/>
        </w:rPr>
      </w:pP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Notes:</w:t>
      </w:r>
    </w:p>
    <w:p xmlns:wp14="http://schemas.microsoft.com/office/word/2010/wordml" w:rsidP="46320444" wp14:paraId="44B5AD11" wp14:textId="04ED48DE">
      <w:pPr>
        <w:pStyle w:val="Normal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</w:tabs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This description is intended to describe the essential job functions, the general supplemental 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functions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and the essential requirements for the performance of this job. It is not an exhaustive list of all duties, responsibilities and requirements of a person so classified. Other functions may be assigned, and management 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retains</w:t>
      </w:r>
      <w:r w:rsidRPr="46320444" w:rsidR="7C7F71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 right to add or change the duties at any time.</w:t>
      </w:r>
    </w:p>
    <w:p xmlns:wp14="http://schemas.microsoft.com/office/word/2010/wordml" w:rsidP="46320444" wp14:paraId="49E9FB26" wp14:textId="245FF3FA">
      <w:pPr>
        <w:rPr>
          <w:color w:val="auto"/>
        </w:rPr>
      </w:pPr>
      <w:r>
        <w:br/>
      </w:r>
    </w:p>
    <w:p xmlns:wp14="http://schemas.microsoft.com/office/word/2010/wordml" w:rsidP="46320444" wp14:paraId="2C078E63" wp14:textId="0C2953C0">
      <w:pPr>
        <w:pStyle w:val="Normal"/>
        <w:rPr>
          <w:color w:val="auto"/>
        </w:rPr>
      </w:pPr>
      <w:r w:rsidRPr="46320444" w:rsidR="31ABACBB">
        <w:rPr>
          <w:color w:val="auto"/>
        </w:rPr>
        <w:t>________________________________________                                         __________________________</w:t>
      </w:r>
    </w:p>
    <w:p w:rsidR="31ABACBB" w:rsidP="49480D55" w:rsidRDefault="31ABACBB" w14:paraId="63900F3C" w14:textId="3AFF9BCC">
      <w:pPr>
        <w:pStyle w:val="Normal"/>
      </w:pPr>
      <w:r w:rsidRPr="46320444" w:rsidR="31ABACBB">
        <w:rPr>
          <w:color w:val="auto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1ABACBB">
        <w:rPr/>
        <w:t>Date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c5218b5092a7407b"/>
      <w:footerReference w:type="default" r:id="R643270aefd654c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480D55" w:rsidTr="49480D55" w14:paraId="4BD512D0">
      <w:trPr>
        <w:trHeight w:val="300"/>
      </w:trPr>
      <w:tc>
        <w:tcPr>
          <w:tcW w:w="3120" w:type="dxa"/>
          <w:tcMar/>
        </w:tcPr>
        <w:p w:rsidR="49480D55" w:rsidP="49480D55" w:rsidRDefault="49480D55" w14:paraId="2CF661BA" w14:textId="374289A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480D55" w:rsidP="49480D55" w:rsidRDefault="49480D55" w14:paraId="5A27501C" w14:textId="520A6E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480D55" w:rsidP="49480D55" w:rsidRDefault="49480D55" w14:paraId="7715DCA6" w14:textId="42E3F387">
          <w:pPr>
            <w:pStyle w:val="Header"/>
            <w:bidi w:val="0"/>
            <w:ind w:right="-115"/>
            <w:jc w:val="right"/>
          </w:pPr>
        </w:p>
      </w:tc>
    </w:tr>
  </w:tbl>
  <w:p w:rsidR="49480D55" w:rsidP="49480D55" w:rsidRDefault="49480D55" w14:paraId="55CA8FBB" w14:textId="28542D7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488" w:type="dxa"/>
      <w:tblLayout w:type="fixed"/>
      <w:tblLook w:val="06A0" w:firstRow="1" w:lastRow="0" w:firstColumn="1" w:lastColumn="0" w:noHBand="1" w:noVBand="1"/>
    </w:tblPr>
    <w:tblGrid>
      <w:gridCol w:w="3120"/>
      <w:gridCol w:w="6368"/>
    </w:tblGrid>
    <w:tr w:rsidR="49480D55" w:rsidTr="46320444" w14:paraId="3E940779">
      <w:trPr>
        <w:trHeight w:val="300"/>
      </w:trPr>
      <w:tc>
        <w:tcPr>
          <w:tcW w:w="3120" w:type="dxa"/>
          <w:tcMar/>
        </w:tcPr>
        <w:p w:rsidR="49480D55" w:rsidP="49480D55" w:rsidRDefault="49480D55" w14:paraId="0CD28254" w14:textId="179D8BF5">
          <w:pPr>
            <w:pStyle w:val="Header"/>
            <w:bidi w:val="0"/>
            <w:ind w:left="-115"/>
            <w:jc w:val="left"/>
          </w:pPr>
          <w:r w:rsidR="2CB6B558">
            <w:drawing>
              <wp:inline wp14:editId="41A837CB" wp14:anchorId="7D67C5B3">
                <wp:extent cx="1969883" cy="1075450"/>
                <wp:effectExtent l="0" t="0" r="0" b="0"/>
                <wp:docPr id="18048662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ae27620af93405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969883" cy="107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  <w:tcMar/>
        </w:tcPr>
        <w:p w:rsidR="49480D55" w:rsidP="49480D55" w:rsidRDefault="49480D55" w14:paraId="560B6DBB" w14:textId="17AEC177">
          <w:pPr>
            <w:pStyle w:val="Header"/>
            <w:bidi w:val="0"/>
            <w:ind w:right="-115"/>
            <w:jc w:val="right"/>
          </w:pPr>
          <w:r w:rsidR="46320444">
            <w:rPr/>
            <w:t>Department: Research</w:t>
          </w:r>
          <w:r w:rsidR="46320444">
            <w:rPr/>
            <w:t xml:space="preserve">           </w:t>
          </w:r>
        </w:p>
        <w:p w:rsidR="49480D55" w:rsidP="49480D55" w:rsidRDefault="49480D55" w14:paraId="4DC96CE9" w14:textId="4C6FD00C">
          <w:pPr>
            <w:pStyle w:val="Header"/>
            <w:bidi w:val="0"/>
            <w:ind w:right="-115"/>
            <w:jc w:val="right"/>
          </w:pPr>
          <w:r w:rsidR="143E6E3B">
            <w:rPr/>
            <w:t>Reports to: Carlos Ortiz, PhD</w:t>
          </w:r>
        </w:p>
        <w:p w:rsidR="49480D55" w:rsidP="49480D55" w:rsidRDefault="49480D55" w14:paraId="4E5DEC11" w14:textId="20975865">
          <w:pPr>
            <w:pStyle w:val="Header"/>
            <w:bidi w:val="0"/>
            <w:ind w:right="-115"/>
            <w:jc w:val="right"/>
          </w:pPr>
          <w:r w:rsidR="46320444">
            <w:rPr/>
            <w:t xml:space="preserve">Position Type: Part-time </w:t>
          </w:r>
          <w:r w:rsidR="46320444">
            <w:rPr/>
            <w:t xml:space="preserve">       </w:t>
          </w:r>
        </w:p>
      </w:tc>
    </w:tr>
  </w:tbl>
  <w:p w:rsidR="49480D55" w:rsidP="49480D55" w:rsidRDefault="49480D55" w14:paraId="61852AC0" w14:textId="19C7F1F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2d28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ecb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27516"/>
    <w:rsid w:val="006B2C61"/>
    <w:rsid w:val="01292B10"/>
    <w:rsid w:val="01411AA7"/>
    <w:rsid w:val="016EDB3C"/>
    <w:rsid w:val="02B7E0A5"/>
    <w:rsid w:val="03DECF04"/>
    <w:rsid w:val="0455B85C"/>
    <w:rsid w:val="04C27516"/>
    <w:rsid w:val="06A282F2"/>
    <w:rsid w:val="09324A82"/>
    <w:rsid w:val="0C231D9E"/>
    <w:rsid w:val="0DFB31A5"/>
    <w:rsid w:val="0E6EE8F3"/>
    <w:rsid w:val="1056148C"/>
    <w:rsid w:val="10D82B4B"/>
    <w:rsid w:val="12E354DF"/>
    <w:rsid w:val="13EB7E15"/>
    <w:rsid w:val="143E6E3B"/>
    <w:rsid w:val="1536442B"/>
    <w:rsid w:val="161DFA1E"/>
    <w:rsid w:val="16DF56D8"/>
    <w:rsid w:val="16F87F35"/>
    <w:rsid w:val="18D42FBB"/>
    <w:rsid w:val="194A28C3"/>
    <w:rsid w:val="1C25F44E"/>
    <w:rsid w:val="1C5F5D62"/>
    <w:rsid w:val="1E5B2D35"/>
    <w:rsid w:val="1ECDDAD3"/>
    <w:rsid w:val="26FD6828"/>
    <w:rsid w:val="27BD69F0"/>
    <w:rsid w:val="28993889"/>
    <w:rsid w:val="29068999"/>
    <w:rsid w:val="2AA259FA"/>
    <w:rsid w:val="2CB6B558"/>
    <w:rsid w:val="2EBBD4D6"/>
    <w:rsid w:val="2F11B784"/>
    <w:rsid w:val="3064F121"/>
    <w:rsid w:val="319FCB08"/>
    <w:rsid w:val="31ABACBB"/>
    <w:rsid w:val="335C2FAE"/>
    <w:rsid w:val="33A634E9"/>
    <w:rsid w:val="395776D7"/>
    <w:rsid w:val="39A70ECC"/>
    <w:rsid w:val="3AEBDD17"/>
    <w:rsid w:val="3B904589"/>
    <w:rsid w:val="3BBDB690"/>
    <w:rsid w:val="3C226DD4"/>
    <w:rsid w:val="3E8B7771"/>
    <w:rsid w:val="441D8359"/>
    <w:rsid w:val="46320444"/>
    <w:rsid w:val="479A87EF"/>
    <w:rsid w:val="47E7BC68"/>
    <w:rsid w:val="48044A52"/>
    <w:rsid w:val="48073A97"/>
    <w:rsid w:val="481EEE06"/>
    <w:rsid w:val="49480D55"/>
    <w:rsid w:val="49C14F0A"/>
    <w:rsid w:val="4A32AE90"/>
    <w:rsid w:val="4B1F5D2A"/>
    <w:rsid w:val="4B4B9451"/>
    <w:rsid w:val="4BCF581E"/>
    <w:rsid w:val="4CD2385E"/>
    <w:rsid w:val="4CDAAEDC"/>
    <w:rsid w:val="4D8AE91B"/>
    <w:rsid w:val="4E767C1B"/>
    <w:rsid w:val="51FEF50C"/>
    <w:rsid w:val="524D586F"/>
    <w:rsid w:val="54C2DF4F"/>
    <w:rsid w:val="56A7B51C"/>
    <w:rsid w:val="5B1B3C99"/>
    <w:rsid w:val="5C6BCC90"/>
    <w:rsid w:val="5C7C4E7F"/>
    <w:rsid w:val="5E7874C9"/>
    <w:rsid w:val="5EA0DDCE"/>
    <w:rsid w:val="629BEAF8"/>
    <w:rsid w:val="6437BB59"/>
    <w:rsid w:val="6634E96C"/>
    <w:rsid w:val="67724F82"/>
    <w:rsid w:val="677439D7"/>
    <w:rsid w:val="6803009B"/>
    <w:rsid w:val="690E1FE3"/>
    <w:rsid w:val="69857129"/>
    <w:rsid w:val="6A3D45AE"/>
    <w:rsid w:val="6AC5388F"/>
    <w:rsid w:val="6B21418A"/>
    <w:rsid w:val="6BE98BAE"/>
    <w:rsid w:val="6C86953D"/>
    <w:rsid w:val="6D60BA07"/>
    <w:rsid w:val="6DA3E141"/>
    <w:rsid w:val="6DC86587"/>
    <w:rsid w:val="6E387682"/>
    <w:rsid w:val="6E6996FF"/>
    <w:rsid w:val="6F2B714E"/>
    <w:rsid w:val="6F3FB1A2"/>
    <w:rsid w:val="6FE7D22C"/>
    <w:rsid w:val="71000649"/>
    <w:rsid w:val="71221B6D"/>
    <w:rsid w:val="727E0BB4"/>
    <w:rsid w:val="7448C992"/>
    <w:rsid w:val="74C823D0"/>
    <w:rsid w:val="751CE68C"/>
    <w:rsid w:val="753B71AF"/>
    <w:rsid w:val="758C1C22"/>
    <w:rsid w:val="75D874AD"/>
    <w:rsid w:val="7683F311"/>
    <w:rsid w:val="768430E7"/>
    <w:rsid w:val="77CEE78B"/>
    <w:rsid w:val="77E1961E"/>
    <w:rsid w:val="792C3133"/>
    <w:rsid w:val="7AF5C864"/>
    <w:rsid w:val="7C47B631"/>
    <w:rsid w:val="7C7F71C5"/>
    <w:rsid w:val="7DB21EB5"/>
    <w:rsid w:val="7E8AE509"/>
    <w:rsid w:val="7F62C909"/>
    <w:rsid w:val="7F7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7516"/>
  <w15:chartTrackingRefBased/>
  <w15:docId w15:val="{45ECABDA-662C-4FF5-BE85-CC1D6B9919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5218b5092a7407b" /><Relationship Type="http://schemas.openxmlformats.org/officeDocument/2006/relationships/footer" Target="footer.xml" Id="R643270aefd654c24" /><Relationship Type="http://schemas.openxmlformats.org/officeDocument/2006/relationships/numbering" Target="numbering.xml" Id="Re607dd4db47949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5ae27620af9340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2023-11-21T19:11:47.8510713Z</dcterms:created>
  <dcterms:modified xsi:type="dcterms:W3CDTF">2023-12-08T16:29:39.9070040Z</dcterms:modified>
  <dc:creator>Jourdan Goddard</dc:creator>
  <lastModifiedBy>Jourdan Goddard</lastModifiedBy>
</coreProperties>
</file>